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EF" w:rsidRDefault="00AD2B4A">
      <w:pPr>
        <w:adjustRightInd w:val="0"/>
        <w:snapToGrid w:val="0"/>
        <w:spacing w:line="580" w:lineRule="exact"/>
        <w:rPr>
          <w:rFonts w:ascii="Times New Roman" w:eastAsia="方正小标宋_GBK" w:hAnsi="Times New Roman" w:cs="方正小标宋_GBK"/>
          <w:snapToGrid w:val="0"/>
          <w:color w:val="000000"/>
          <w:kern w:val="0"/>
          <w:sz w:val="44"/>
          <w:szCs w:val="44"/>
        </w:rPr>
      </w:pPr>
      <w:bookmarkStart w:id="0" w:name="_GoBack"/>
      <w:r>
        <w:rPr>
          <w:rFonts w:ascii="Times New Roman" w:eastAsia="方正兰亭细黑_GBK" w:hAnsi="Times New Roman" w:cs="方正兰亭细黑_GBK" w:hint="eastAsia"/>
          <w:snapToGrid w:val="0"/>
          <w:color w:val="000000"/>
          <w:kern w:val="0"/>
        </w:rPr>
        <w:t>附件</w:t>
      </w:r>
      <w:r>
        <w:rPr>
          <w:rFonts w:ascii="Times New Roman" w:eastAsia="方正兰亭细黑_GBK" w:hAnsi="Times New Roman" w:cs="方正兰亭细黑_GBK" w:hint="eastAsia"/>
          <w:snapToGrid w:val="0"/>
          <w:color w:val="000000"/>
          <w:kern w:val="0"/>
        </w:rPr>
        <w:t>4</w:t>
      </w:r>
    </w:p>
    <w:p w:rsidR="003360EF" w:rsidRDefault="003360EF">
      <w:pPr>
        <w:adjustRightInd w:val="0"/>
        <w:snapToGrid w:val="0"/>
        <w:spacing w:line="580" w:lineRule="exact"/>
        <w:jc w:val="center"/>
        <w:rPr>
          <w:rFonts w:ascii="Times New Roman" w:eastAsia="方正小标宋_GBK" w:hAnsi="Times New Roman" w:cs="方正小标宋_GBK"/>
          <w:snapToGrid w:val="0"/>
          <w:color w:val="000000"/>
          <w:kern w:val="0"/>
          <w:sz w:val="44"/>
          <w:szCs w:val="44"/>
        </w:rPr>
      </w:pPr>
    </w:p>
    <w:p w:rsidR="003360EF" w:rsidRDefault="00AD2B4A">
      <w:pPr>
        <w:adjustRightInd w:val="0"/>
        <w:snapToGrid w:val="0"/>
        <w:spacing w:line="580" w:lineRule="exact"/>
        <w:jc w:val="center"/>
        <w:rPr>
          <w:rFonts w:ascii="Times New Roman" w:eastAsia="方正兰亭细黑_GBK" w:hAnsi="Times New Roman" w:cs="方正兰亭细黑_GBK"/>
          <w:snapToGrid w:val="0"/>
          <w:color w:val="000000"/>
          <w:kern w:val="0"/>
        </w:rPr>
      </w:pPr>
      <w:r>
        <w:rPr>
          <w:rFonts w:ascii="Times New Roman" w:eastAsia="方正小标宋_GBK" w:hAnsi="Times New Roman" w:cs="方正小标宋_GBK" w:hint="eastAsia"/>
          <w:snapToGrid w:val="0"/>
          <w:color w:val="000000"/>
          <w:kern w:val="0"/>
          <w:sz w:val="44"/>
          <w:szCs w:val="44"/>
        </w:rPr>
        <w:t>王望山简介</w:t>
      </w:r>
    </w:p>
    <w:bookmarkEnd w:id="0"/>
    <w:p w:rsidR="003360EF" w:rsidRDefault="003360EF">
      <w:pPr>
        <w:adjustRightInd w:val="0"/>
        <w:snapToGrid w:val="0"/>
        <w:spacing w:line="580" w:lineRule="exact"/>
        <w:rPr>
          <w:rFonts w:ascii="Times New Roman" w:eastAsia="方正兰亭细黑_GBK" w:hAnsi="Times New Roman" w:cs="方正兰亭细黑_GBK"/>
          <w:snapToGrid w:val="0"/>
          <w:color w:val="000000"/>
          <w:kern w:val="0"/>
        </w:rPr>
      </w:pPr>
    </w:p>
    <w:p w:rsidR="003360EF" w:rsidRDefault="00AD2B4A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仿宋_GBK" w:hAnsi="Times New Roman" w:cs="方正仿宋_GBK"/>
          <w:snapToGrid w:val="0"/>
          <w:color w:val="000000"/>
          <w:kern w:val="0"/>
          <w:shd w:val="clear" w:color="auto" w:fill="FFFFFF"/>
          <w:lang/>
        </w:rPr>
      </w:pPr>
      <w:r>
        <w:rPr>
          <w:rFonts w:ascii="Times New Roman" w:eastAsia="方正仿宋_GBK" w:hAnsi="Times New Roman" w:cs="方正仿宋_GBK" w:hint="eastAsia"/>
          <w:snapToGrid w:val="0"/>
          <w:color w:val="000000"/>
          <w:kern w:val="0"/>
          <w:shd w:val="clear" w:color="auto" w:fill="FFFFFF"/>
          <w:lang/>
        </w:rPr>
        <w:t>王望山位于四川省巴中市巴中城城北，山势陡峭，景色优美，四季美如画。据《四川通志》载：“王望山在州北一里，江之北岸。自州城绝江而登，山高二里，岩径幽险，占一州之胜。”</w:t>
      </w:r>
    </w:p>
    <w:p w:rsidR="003360EF" w:rsidRDefault="00AD2B4A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兰亭细黑_GBK" w:hAnsi="Times New Roman" w:cs="方正兰亭细黑_GBK"/>
          <w:snapToGrid w:val="0"/>
          <w:color w:val="000000"/>
          <w:kern w:val="0"/>
        </w:rPr>
      </w:pPr>
      <w:r>
        <w:rPr>
          <w:rFonts w:ascii="Times New Roman" w:eastAsia="方正仿宋_GBK" w:hAnsi="Times New Roman" w:cs="方正仿宋_GBK" w:hint="eastAsia"/>
          <w:snapToGrid w:val="0"/>
          <w:color w:val="000000"/>
          <w:kern w:val="0"/>
          <w:shd w:val="clear" w:color="auto" w:fill="FFFFFF"/>
          <w:lang/>
        </w:rPr>
        <w:t>王望山登山大梯步已全新更换成花岗石或条石，一条水泥公路从山底直达山顶，到王望山的通道达</w:t>
      </w:r>
      <w:r>
        <w:rPr>
          <w:rFonts w:ascii="Times New Roman" w:eastAsia="方正仿宋_GBK" w:hAnsi="Times New Roman" w:cs="方正仿宋_GBK" w:hint="eastAsia"/>
          <w:snapToGrid w:val="0"/>
          <w:color w:val="000000"/>
          <w:kern w:val="0"/>
          <w:shd w:val="clear" w:color="auto" w:fill="FFFFFF"/>
          <w:lang/>
        </w:rPr>
        <w:t>4</w:t>
      </w:r>
      <w:r>
        <w:rPr>
          <w:rFonts w:ascii="Times New Roman" w:eastAsia="方正仿宋_GBK" w:hAnsi="Times New Roman" w:cs="方正仿宋_GBK" w:hint="eastAsia"/>
          <w:snapToGrid w:val="0"/>
          <w:color w:val="000000"/>
          <w:kern w:val="0"/>
          <w:shd w:val="clear" w:color="auto" w:fill="FFFFFF"/>
          <w:lang/>
        </w:rPr>
        <w:t>条。</w:t>
      </w:r>
      <w:r>
        <w:rPr>
          <w:rFonts w:ascii="Times New Roman" w:eastAsia="方正仿宋_GBK" w:hAnsi="Times New Roman" w:cs="方正仿宋_GBK" w:hint="eastAsia"/>
          <w:snapToGrid w:val="0"/>
          <w:color w:val="000000"/>
          <w:kern w:val="0"/>
          <w:shd w:val="clear" w:color="auto" w:fill="FFFFFF"/>
          <w:lang/>
        </w:rPr>
        <w:t>11</w:t>
      </w:r>
      <w:r>
        <w:rPr>
          <w:rFonts w:ascii="Times New Roman" w:eastAsia="方正仿宋_GBK" w:hAnsi="Times New Roman" w:cs="方正仿宋_GBK" w:hint="eastAsia"/>
          <w:snapToGrid w:val="0"/>
          <w:color w:val="000000"/>
          <w:kern w:val="0"/>
          <w:shd w:val="clear" w:color="auto" w:fill="FFFFFF"/>
          <w:lang/>
        </w:rPr>
        <w:t>．</w:t>
      </w:r>
      <w:r>
        <w:rPr>
          <w:rFonts w:ascii="Times New Roman" w:eastAsia="方正仿宋_GBK" w:hAnsi="Times New Roman" w:cs="方正仿宋_GBK" w:hint="eastAsia"/>
          <w:snapToGrid w:val="0"/>
          <w:color w:val="000000"/>
          <w:kern w:val="0"/>
          <w:shd w:val="clear" w:color="auto" w:fill="FFFFFF"/>
          <w:lang/>
        </w:rPr>
        <w:t>2</w:t>
      </w:r>
      <w:r>
        <w:rPr>
          <w:rFonts w:ascii="Times New Roman" w:eastAsia="方正仿宋_GBK" w:hAnsi="Times New Roman" w:cs="方正仿宋_GBK" w:hint="eastAsia"/>
          <w:snapToGrid w:val="0"/>
          <w:color w:val="000000"/>
          <w:kern w:val="0"/>
          <w:shd w:val="clear" w:color="auto" w:fill="FFFFFF"/>
          <w:lang/>
        </w:rPr>
        <w:t>米高的仿古“山门”建在王望山登山梯步中段，建</w:t>
      </w:r>
      <w:r>
        <w:rPr>
          <w:rFonts w:ascii="Times New Roman" w:eastAsia="方正仿宋_GBK" w:hAnsi="Times New Roman" w:cs="方正仿宋_GBK" w:hint="eastAsia"/>
          <w:snapToGrid w:val="0"/>
          <w:color w:val="000000"/>
          <w:kern w:val="0"/>
          <w:shd w:val="clear" w:color="auto" w:fill="FFFFFF"/>
          <w:lang/>
        </w:rPr>
        <w:t>3</w:t>
      </w:r>
      <w:r>
        <w:rPr>
          <w:rFonts w:ascii="Times New Roman" w:eastAsia="方正仿宋_GBK" w:hAnsi="Times New Roman" w:cs="方正仿宋_GBK" w:hint="eastAsia"/>
          <w:snapToGrid w:val="0"/>
          <w:color w:val="000000"/>
          <w:kern w:val="0"/>
          <w:shd w:val="clear" w:color="auto" w:fill="FFFFFF"/>
          <w:lang/>
        </w:rPr>
        <w:t>道大门迎客。“山门”顶部建有边楼、夹楼，两根混凝土钢柱子上挂有两副大对联。“王望楼”建在登山梯步中段，这栋仿古建筑占地</w:t>
      </w:r>
      <w:r>
        <w:rPr>
          <w:rFonts w:ascii="Times New Roman" w:eastAsia="方正仿宋_GBK" w:hAnsi="Times New Roman" w:cs="方正仿宋_GBK" w:hint="eastAsia"/>
          <w:snapToGrid w:val="0"/>
          <w:color w:val="000000"/>
          <w:kern w:val="0"/>
          <w:shd w:val="clear" w:color="auto" w:fill="FFFFFF"/>
          <w:lang/>
        </w:rPr>
        <w:t>700</w:t>
      </w:r>
      <w:r>
        <w:rPr>
          <w:rFonts w:ascii="Times New Roman" w:eastAsia="方正仿宋_GBK" w:hAnsi="Times New Roman" w:cs="方正仿宋_GBK" w:hint="eastAsia"/>
          <w:snapToGrid w:val="0"/>
          <w:color w:val="000000"/>
          <w:kern w:val="0"/>
          <w:shd w:val="clear" w:color="auto" w:fill="FFFFFF"/>
          <w:lang/>
        </w:rPr>
        <w:t>多平方米，分上下两层，游客可登楼观赏巴城美景。半山腰中建有羽毛球场、网球场、门球场、小型广场以及精致的小亭阁，游客可边登山边赏美景，还可进行体育锻炼。王望山顶被重新平整，建饮水池、厕所、广场等，整座王望山古现代气息相融。作为巴城首个运动主体公园，王望山运动公园占地约</w:t>
      </w:r>
      <w:r>
        <w:rPr>
          <w:rFonts w:ascii="Times New Roman" w:eastAsia="方正仿宋_GBK" w:hAnsi="Times New Roman" w:cs="方正仿宋_GBK" w:hint="eastAsia"/>
          <w:snapToGrid w:val="0"/>
          <w:color w:val="000000"/>
          <w:kern w:val="0"/>
          <w:shd w:val="clear" w:color="auto" w:fill="FFFFFF"/>
          <w:lang/>
        </w:rPr>
        <w:t>1500</w:t>
      </w:r>
      <w:r>
        <w:rPr>
          <w:rFonts w:ascii="Times New Roman" w:eastAsia="方正仿宋_GBK" w:hAnsi="Times New Roman" w:cs="方正仿宋_GBK" w:hint="eastAsia"/>
          <w:snapToGrid w:val="0"/>
          <w:color w:val="000000"/>
          <w:kern w:val="0"/>
          <w:shd w:val="clear" w:color="auto" w:fill="FFFFFF"/>
          <w:lang/>
        </w:rPr>
        <w:t>亩。</w:t>
      </w:r>
      <w:r>
        <w:rPr>
          <w:rFonts w:ascii="Times New Roman" w:eastAsia="方正仿宋_GBK" w:hAnsi="Times New Roman" w:cs="方正仿宋_GBK" w:hint="eastAsia"/>
          <w:snapToGrid w:val="0"/>
          <w:color w:val="000000"/>
          <w:kern w:val="0"/>
          <w:shd w:val="clear" w:color="auto" w:fill="FFFFFF"/>
          <w:lang/>
        </w:rPr>
        <w:t>2012</w:t>
      </w:r>
      <w:r>
        <w:rPr>
          <w:rFonts w:ascii="Times New Roman" w:eastAsia="方正仿宋_GBK" w:hAnsi="Times New Roman" w:cs="方正仿宋_GBK" w:hint="eastAsia"/>
          <w:snapToGrid w:val="0"/>
          <w:color w:val="000000"/>
          <w:kern w:val="0"/>
          <w:shd w:val="clear" w:color="auto" w:fill="FFFFFF"/>
          <w:lang/>
        </w:rPr>
        <w:t>年</w:t>
      </w:r>
      <w:r>
        <w:rPr>
          <w:rFonts w:ascii="Times New Roman" w:eastAsia="方正仿宋_GBK" w:hAnsi="Times New Roman" w:cs="方正仿宋_GBK" w:hint="eastAsia"/>
          <w:snapToGrid w:val="0"/>
          <w:color w:val="000000"/>
          <w:kern w:val="0"/>
          <w:shd w:val="clear" w:color="auto" w:fill="FFFFFF"/>
          <w:lang/>
        </w:rPr>
        <w:t>12</w:t>
      </w:r>
      <w:r>
        <w:rPr>
          <w:rFonts w:ascii="Times New Roman" w:eastAsia="方正仿宋_GBK" w:hAnsi="Times New Roman" w:cs="方正仿宋_GBK" w:hint="eastAsia"/>
          <w:snapToGrid w:val="0"/>
          <w:color w:val="000000"/>
          <w:kern w:val="0"/>
          <w:shd w:val="clear" w:color="auto" w:fill="FFFFFF"/>
          <w:lang/>
        </w:rPr>
        <w:t>月</w:t>
      </w:r>
      <w:r>
        <w:rPr>
          <w:rFonts w:ascii="Times New Roman" w:eastAsia="方正仿宋_GBK" w:hAnsi="Times New Roman" w:cs="方正仿宋_GBK" w:hint="eastAsia"/>
          <w:snapToGrid w:val="0"/>
          <w:color w:val="000000"/>
          <w:kern w:val="0"/>
          <w:shd w:val="clear" w:color="auto" w:fill="FFFFFF"/>
          <w:lang/>
        </w:rPr>
        <w:t>20</w:t>
      </w:r>
      <w:r>
        <w:rPr>
          <w:rFonts w:ascii="Times New Roman" w:eastAsia="方正仿宋_GBK" w:hAnsi="Times New Roman" w:cs="方正仿宋_GBK" w:hint="eastAsia"/>
          <w:snapToGrid w:val="0"/>
          <w:color w:val="000000"/>
          <w:kern w:val="0"/>
          <w:shd w:val="clear" w:color="auto" w:fill="FFFFFF"/>
          <w:lang/>
        </w:rPr>
        <w:t>日，重新“包装”后的王望山大部分景点竣工，</w:t>
      </w:r>
      <w:r>
        <w:rPr>
          <w:rFonts w:ascii="Times New Roman" w:eastAsia="方正仿宋_GBK" w:hAnsi="Times New Roman" w:cs="方正仿宋_GBK" w:hint="eastAsia"/>
          <w:snapToGrid w:val="0"/>
          <w:color w:val="000000"/>
          <w:kern w:val="0"/>
          <w:shd w:val="clear" w:color="auto" w:fill="FFFFFF"/>
          <w:lang/>
        </w:rPr>
        <w:t>并免费对市民开放。</w:t>
      </w:r>
    </w:p>
    <w:p w:rsidR="003360EF" w:rsidRDefault="003360EF"/>
    <w:sectPr w:rsidR="003360EF" w:rsidSect="003360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780" w:rsidRDefault="002E4780" w:rsidP="002E4780">
      <w:r>
        <w:separator/>
      </w:r>
    </w:p>
  </w:endnote>
  <w:endnote w:type="continuationSeparator" w:id="0">
    <w:p w:rsidR="002E4780" w:rsidRDefault="002E4780" w:rsidP="002E4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兰亭细黑_GBK">
    <w:altName w:val="微软雅黑"/>
    <w:charset w:val="86"/>
    <w:family w:val="auto"/>
    <w:pitch w:val="variable"/>
    <w:sig w:usb0="00000000" w:usb1="3ACF7CFA" w:usb2="0008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780" w:rsidRDefault="002E4780" w:rsidP="002E4780">
      <w:r>
        <w:separator/>
      </w:r>
    </w:p>
  </w:footnote>
  <w:footnote w:type="continuationSeparator" w:id="0">
    <w:p w:rsidR="002E4780" w:rsidRDefault="002E4780" w:rsidP="002E47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FD7FABA5"/>
    <w:rsid w:val="FD7FABA5"/>
    <w:rsid w:val="002E4780"/>
    <w:rsid w:val="003360EF"/>
    <w:rsid w:val="00AD2B4A"/>
    <w:rsid w:val="3FAD4998"/>
    <w:rsid w:val="579AFE48"/>
    <w:rsid w:val="6FB75F4E"/>
    <w:rsid w:val="BF6F4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3360EF"/>
    <w:pPr>
      <w:widowControl w:val="0"/>
      <w:jc w:val="both"/>
    </w:pPr>
    <w:rPr>
      <w:rFonts w:ascii="Calibri" w:eastAsia="宋体" w:hAnsi="Calibri" w:cs="方正黑体_GBK"/>
      <w:kern w:val="2"/>
      <w:sz w:val="32"/>
      <w:szCs w:val="32"/>
    </w:rPr>
  </w:style>
  <w:style w:type="paragraph" w:styleId="1">
    <w:name w:val="heading 1"/>
    <w:basedOn w:val="a"/>
    <w:next w:val="a"/>
    <w:qFormat/>
    <w:rsid w:val="003360EF"/>
    <w:pPr>
      <w:spacing w:before="100" w:beforeAutospacing="1" w:after="100" w:afterAutospacing="1"/>
      <w:jc w:val="left"/>
      <w:outlineLvl w:val="0"/>
    </w:pPr>
    <w:rPr>
      <w:rFonts w:ascii="宋体" w:cs="Times New Roman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rsid w:val="003360EF"/>
    <w:pPr>
      <w:ind w:firstLineChars="200" w:firstLine="420"/>
    </w:pPr>
  </w:style>
  <w:style w:type="paragraph" w:styleId="a3">
    <w:name w:val="Body Text Indent"/>
    <w:basedOn w:val="a"/>
    <w:qFormat/>
    <w:rsid w:val="003360EF"/>
    <w:pPr>
      <w:ind w:leftChars="200" w:left="420"/>
    </w:pPr>
  </w:style>
  <w:style w:type="character" w:customStyle="1" w:styleId="NormalCharacter">
    <w:name w:val="NormalCharacter"/>
    <w:qFormat/>
    <w:rsid w:val="003360EF"/>
    <w:rPr>
      <w:rFonts w:ascii="Calibri" w:eastAsia="宋体" w:hAnsi="Calibri" w:cs="Times New Roman"/>
      <w:kern w:val="2"/>
      <w:sz w:val="21"/>
      <w:szCs w:val="24"/>
      <w:lang w:val="en-US" w:eastAsia="zh-CN" w:bidi="ar-SA"/>
    </w:rPr>
  </w:style>
  <w:style w:type="paragraph" w:styleId="a4">
    <w:name w:val="header"/>
    <w:basedOn w:val="a"/>
    <w:link w:val="Char"/>
    <w:rsid w:val="002E47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E4780"/>
    <w:rPr>
      <w:rFonts w:ascii="Calibri" w:eastAsia="宋体" w:hAnsi="Calibri" w:cs="方正黑体_GBK"/>
      <w:kern w:val="2"/>
      <w:sz w:val="18"/>
      <w:szCs w:val="18"/>
    </w:rPr>
  </w:style>
  <w:style w:type="paragraph" w:styleId="a5">
    <w:name w:val="footer"/>
    <w:basedOn w:val="a"/>
    <w:link w:val="Char0"/>
    <w:rsid w:val="002E47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E4780"/>
    <w:rPr>
      <w:rFonts w:ascii="Calibri" w:eastAsia="宋体" w:hAnsi="Calibri" w:cs="方正黑体_GBK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18</Characters>
  <Application>Microsoft Office Word</Application>
  <DocSecurity>0</DocSecurity>
  <Lines>1</Lines>
  <Paragraphs>1</Paragraphs>
  <ScaleCrop>false</ScaleCrop>
  <Company>CHINA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竹板桥</dc:creator>
  <cp:lastModifiedBy>dreamsummit</cp:lastModifiedBy>
  <cp:revision>2</cp:revision>
  <dcterms:created xsi:type="dcterms:W3CDTF">2023-05-19T01:07:00Z</dcterms:created>
  <dcterms:modified xsi:type="dcterms:W3CDTF">2023-05-19T01:07:00Z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